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DB" w:rsidRPr="00101936" w:rsidRDefault="00644ADB" w:rsidP="00644A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1019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Игнатюк</w:t>
      </w:r>
      <w:proofErr w:type="spellEnd"/>
      <w:r w:rsidRPr="001019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О.А., </w:t>
      </w:r>
      <w:proofErr w:type="spellStart"/>
      <w:r w:rsidRPr="001019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Шафеева</w:t>
      </w:r>
      <w:proofErr w:type="spellEnd"/>
      <w:r w:rsidRPr="001019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Н.В.</w:t>
      </w:r>
    </w:p>
    <w:p w:rsidR="00101936" w:rsidRDefault="00644ADB" w:rsidP="0064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4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ОБЩАЯ ХАРАКТЕРИСТИКА И СОДЕРЖАНИЕ </w:t>
      </w:r>
    </w:p>
    <w:p w:rsidR="00644ADB" w:rsidRPr="00D77007" w:rsidRDefault="00644ADB" w:rsidP="00644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СПОРТИВНОЙ ТРЕНИРОВКИ</w:t>
      </w:r>
    </w:p>
    <w:p w:rsidR="00644ADB" w:rsidRPr="00644ADB" w:rsidRDefault="00644ADB" w:rsidP="0064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4ADB" w:rsidRPr="00644ADB" w:rsidRDefault="00644ADB" w:rsidP="0064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Спортивная тренировка —</w:t>
      </w:r>
      <w:r w:rsidRPr="00644A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700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 организованный процесс управления развитием спортсмена, построенный в виде системы упражнений, с целью подготовки к соревнованиям.</w:t>
      </w:r>
    </w:p>
    <w:p w:rsidR="00644ADB" w:rsidRPr="00D77007" w:rsidRDefault="00644ADB" w:rsidP="0064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007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Спортивная тренировка является основным звеном (или основной составляющей)  системы многолетней спортивной подготовки. Несмотря на то что в процессе одной спортивной тренировки можно решать какие-то различные частные задачи, однако эффект от тренировочных занятий можно получить лишь с помощью системы тренировочных занятий и комплекса дополнительных условий, обеспечивающих тренировочный процесс (восстановительные мероприятия, образ жизни, материально-техническое обеспечение и многое другое).</w:t>
      </w:r>
    </w:p>
    <w:p w:rsidR="00644ADB" w:rsidRPr="00D77007" w:rsidRDefault="00644ADB" w:rsidP="0064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007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Спортивная тренировка строится на общепедагогических и специфических принципах обучения и тренировочных занятий. Специфические принципы (такие, например, как принцип пороговых нагрузок, принцип динамического соответствия) дополняют описанные выше общепедагогические принципы и отражают специфику спортивной деятельности.</w:t>
      </w:r>
    </w:p>
    <w:p w:rsidR="00644ADB" w:rsidRPr="00D77007" w:rsidRDefault="00644ADB" w:rsidP="0064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Физическая нагрузка</w:t>
      </w:r>
      <w:r w:rsidRPr="00644A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7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</w:t>
      </w:r>
      <w:r w:rsidRPr="00644A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7007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качественная и количественная мера тренировочных и соревновательных упражнений, вызывающих в организме спортсмена выраженные функциональные изменения и стимулирующих адаптационные процессы. В тренировке важна связь между задаваемой нагрузкой (ее объем и интенсивность) и реакцией организма на выполнение этой нагрузки.</w:t>
      </w:r>
    </w:p>
    <w:p w:rsidR="00644ADB" w:rsidRPr="00D77007" w:rsidRDefault="00644ADB" w:rsidP="0064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00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Систематические занятия физическими упражнениями приводят к адаптации организма к выполняемой физической работе. В основе адаптации лежат изменения мышечных тканей и различных органов и систем организма в результате занятий и тренировок, причем с помощью последних это идет более направлено и интенсивно. Они проявляются в улучшении разнообразных функций организма и повышении физической подготовленности.</w:t>
      </w:r>
    </w:p>
    <w:p w:rsidR="00644ADB" w:rsidRPr="00D77007" w:rsidRDefault="00644ADB" w:rsidP="0064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007">
        <w:rPr>
          <w:rFonts w:ascii="Times New Roman" w:eastAsia="Times New Roman" w:hAnsi="Times New Roman" w:cs="Times New Roman"/>
          <w:color w:val="000000"/>
          <w:sz w:val="28"/>
          <w:szCs w:val="28"/>
        </w:rPr>
        <w:t>  При анализе факторов, определяющих физические тренировочные эффекты упражнений, можно выделить:</w:t>
      </w:r>
    </w:p>
    <w:p w:rsidR="00644ADB" w:rsidRPr="00D77007" w:rsidRDefault="00644ADB" w:rsidP="0064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</w:t>
      </w:r>
      <w:r w:rsidRPr="00644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77007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функциональные эффекты тренировки;</w:t>
      </w:r>
    </w:p>
    <w:p w:rsidR="00644ADB" w:rsidRPr="00D77007" w:rsidRDefault="00644ADB" w:rsidP="0064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</w:t>
      </w:r>
      <w:r w:rsidRPr="00644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77007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пороговые, «критические» нагрузки для возникновения тренировочных эффектов;</w:t>
      </w:r>
    </w:p>
    <w:p w:rsidR="00644ADB" w:rsidRPr="00D77007" w:rsidRDefault="00644ADB" w:rsidP="0064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</w:t>
      </w:r>
      <w:r w:rsidRPr="00644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7700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обратимость тренировочных эффектов;</w:t>
      </w:r>
    </w:p>
    <w:p w:rsidR="00644ADB" w:rsidRPr="00D77007" w:rsidRDefault="00644ADB" w:rsidP="0064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</w:t>
      </w:r>
      <w:r w:rsidRPr="00644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7700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специфичность тренировочных эффектов;</w:t>
      </w:r>
    </w:p>
    <w:p w:rsidR="00644ADB" w:rsidRPr="00D77007" w:rsidRDefault="00644ADB" w:rsidP="0064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</w:t>
      </w:r>
      <w:r w:rsidRPr="00644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D77007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тренируемость</w:t>
      </w:r>
      <w:proofErr w:type="spellEnd"/>
      <w:r w:rsidRPr="00D77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D7700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определяющая</w:t>
      </w:r>
      <w:proofErr w:type="gramEnd"/>
      <w:r w:rsidRPr="00D77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величину тренировочного эффекта.</w:t>
      </w:r>
    </w:p>
    <w:p w:rsidR="00644ADB" w:rsidRPr="00D77007" w:rsidRDefault="00644ADB" w:rsidP="0064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00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выполнение определенного рода физических упражнений вызывает следующие основные положительные функциональные эффекты:</w:t>
      </w:r>
    </w:p>
    <w:p w:rsidR="00644ADB" w:rsidRPr="00D77007" w:rsidRDefault="00644ADB" w:rsidP="0064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</w:t>
      </w:r>
      <w:r w:rsidRPr="00644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77007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усиление максимальных функциональных возможностей всего организма, его ведущих систем;</w:t>
      </w:r>
    </w:p>
    <w:p w:rsidR="00644ADB" w:rsidRPr="00D77007" w:rsidRDefault="00644ADB" w:rsidP="0064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—</w:t>
      </w:r>
      <w:r w:rsidRPr="00644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7700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экономичности, эффективности деятельности всего организма, его ведущих систем.</w:t>
      </w:r>
    </w:p>
    <w:p w:rsidR="00644ADB" w:rsidRPr="00D77007" w:rsidRDefault="00644ADB" w:rsidP="0064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00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эффект определяется ростом максимальных показателей при выполнении предельных тестов-упражнений. Они отражают текущие максимальные возможности организма, существенные для данного вида упражнений. Например, об эффекте тренировки выносливости говорит повышение максимальных возможностей в усвоении кислорода, максимального потребления кислорода и продолжительности мышечной работы на выносливость.</w:t>
      </w:r>
    </w:p>
    <w:p w:rsidR="00644ADB" w:rsidRPr="00D77007" w:rsidRDefault="00644ADB" w:rsidP="0064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эффект проявляется в уменьшении функциональных сдвигов в деятельности других органов и систем организма при выполнении определенной работы. Так, при выполнении одинаковой нагрузки </w:t>
      </w:r>
      <w:proofErr w:type="gramStart"/>
      <w:r w:rsidRPr="00D7700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D77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тренированного и нетренированного наблюдаются более низкие показатели для последнего. Для тренированного же человека будут наблюдаться более низкие функциональные изменения в частоте сердечных сокращений, дыхания или потребления энергии.</w:t>
      </w:r>
    </w:p>
    <w:p w:rsidR="00644ADB" w:rsidRPr="00D77007" w:rsidRDefault="00644ADB" w:rsidP="0064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Принципом пороговых нагрузок</w:t>
      </w:r>
      <w:r w:rsidRPr="00644A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7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называют принцип прогрессивной </w:t>
      </w:r>
      <w:proofErr w:type="spellStart"/>
      <w:r w:rsidRPr="00D77007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сверхнагрузки</w:t>
      </w:r>
      <w:proofErr w:type="spellEnd"/>
      <w:r w:rsidRPr="00D77007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Основным правилом в выборе пороговых нагрузок заключается в том, что они должны соответствовать текущим функциональным возможностям данного человека. Так, одна и та же нагрузка может быть эффективной для малотренированного человека и совсем неэффективной для нетренированного человека.</w:t>
      </w:r>
    </w:p>
    <w:p w:rsidR="00644ADB" w:rsidRPr="00D77007" w:rsidRDefault="00644ADB" w:rsidP="0064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Следовательно, общепедагогический принцип индивидуализации в значительной мере опирается на принцип пороговых нагрузок. Из него следует, что  при определении тренировочных </w:t>
      </w:r>
      <w:proofErr w:type="gramStart"/>
      <w:r w:rsidRPr="00D77007"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нагрузок</w:t>
      </w:r>
      <w:proofErr w:type="gramEnd"/>
      <w:r w:rsidRPr="00D77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тренер-преподаватель, так и сам тренирующийся должны иметь достаточное представление о функциональных возможностях организма.</w:t>
      </w:r>
    </w:p>
    <w:p w:rsidR="00644ADB" w:rsidRPr="00D77007" w:rsidRDefault="00644ADB" w:rsidP="0064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00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параметрами физической нагрузки являются ее интенсивность, длительность и частота, которые вместе определяют так называемый полезный объем тренировочной нагрузки. Каждый из этих параметров играет самостоятельную роль в определении тренировочной эффективности, однако не менее важны их взаимосвязь и взаимное влияние.</w:t>
      </w:r>
    </w:p>
    <w:p w:rsidR="00644ADB" w:rsidRPr="00D77007" w:rsidRDefault="00644ADB" w:rsidP="0064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007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Важнейший фактор, влияющий на тренировочную эффективность — интенсивность нагрузки. При учете этого параметра и начального уровня функциональной подготовленности влияние длительности и частоты тренировок в некоторых пределах может не играть существенной роли. Кроме того, значение каждого из параметров нагрузки значительно зависит от выбора показателей, по которым судят о тренировочной эффективности.</w:t>
      </w:r>
    </w:p>
    <w:p w:rsidR="00644ADB" w:rsidRPr="00644ADB" w:rsidRDefault="00644ADB" w:rsidP="00644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4ADB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психологическая подготовка — формирование и совершенствование значимых для спорта свойств личности путем изменения системы отношений спортсмена к процессу деятельности, к самому себе и окружающим. Формирование и закрепление соответствующих отношений создается путем интегрального воздействия на спортсмена семьи, школы, спортивного коллектива, организаций, осуществляющих воспитательные функции, тренера и других лиц, а также путем самовоспитания.</w:t>
      </w:r>
    </w:p>
    <w:p w:rsidR="00101936" w:rsidRPr="00101936" w:rsidRDefault="00101936" w:rsidP="001019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19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об </w:t>
      </w:r>
      <w:proofErr w:type="spellStart"/>
      <w:r w:rsidRPr="00101936">
        <w:rPr>
          <w:rFonts w:ascii="Times New Roman" w:hAnsi="Times New Roman" w:cs="Times New Roman"/>
          <w:b/>
          <w:sz w:val="28"/>
          <w:szCs w:val="28"/>
        </w:rPr>
        <w:t>авторах</w:t>
      </w:r>
      <w:proofErr w:type="spellEnd"/>
      <w:r w:rsidRPr="00101936">
        <w:rPr>
          <w:rFonts w:ascii="Times New Roman" w:hAnsi="Times New Roman" w:cs="Times New Roman"/>
          <w:b/>
          <w:sz w:val="28"/>
          <w:szCs w:val="28"/>
        </w:rPr>
        <w:t>:</w:t>
      </w:r>
    </w:p>
    <w:p w:rsidR="00101936" w:rsidRPr="00101936" w:rsidRDefault="00101936" w:rsidP="00101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936">
        <w:rPr>
          <w:rFonts w:ascii="Times New Roman" w:eastAsia="Times New Roman" w:hAnsi="Times New Roman" w:cs="Times New Roman"/>
          <w:color w:val="000000"/>
          <w:sz w:val="28"/>
          <w:szCs w:val="28"/>
        </w:rPr>
        <w:t>Игнатюк</w:t>
      </w:r>
      <w:proofErr w:type="spellEnd"/>
      <w:r w:rsidRPr="0010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О.А., </w:t>
      </w:r>
      <w:r w:rsidRPr="00D75294">
        <w:rPr>
          <w:rFonts w:ascii="Times New Roman" w:hAnsi="Times New Roman" w:cs="Times New Roman"/>
          <w:sz w:val="28"/>
          <w:szCs w:val="28"/>
        </w:rPr>
        <w:t>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C57">
        <w:rPr>
          <w:rFonts w:ascii="Times New Roman" w:hAnsi="Times New Roman" w:cs="Times New Roman"/>
          <w:sz w:val="28"/>
          <w:szCs w:val="28"/>
        </w:rPr>
        <w:t>МБУДО «ДООЦ «ДЮСШ» г. Петровска»</w:t>
      </w:r>
    </w:p>
    <w:p w:rsidR="00101936" w:rsidRPr="00101936" w:rsidRDefault="00101936" w:rsidP="00101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936">
        <w:rPr>
          <w:rFonts w:ascii="Times New Roman" w:eastAsia="Times New Roman" w:hAnsi="Times New Roman" w:cs="Times New Roman"/>
          <w:color w:val="000000"/>
          <w:sz w:val="28"/>
          <w:szCs w:val="28"/>
        </w:rPr>
        <w:t>Шафеева</w:t>
      </w:r>
      <w:proofErr w:type="spellEnd"/>
      <w:r w:rsidRPr="0010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75294">
        <w:rPr>
          <w:rFonts w:ascii="Times New Roman" w:hAnsi="Times New Roman" w:cs="Times New Roman"/>
          <w:sz w:val="28"/>
          <w:szCs w:val="28"/>
        </w:rPr>
        <w:t>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C57">
        <w:rPr>
          <w:rFonts w:ascii="Times New Roman" w:hAnsi="Times New Roman" w:cs="Times New Roman"/>
          <w:sz w:val="28"/>
          <w:szCs w:val="28"/>
        </w:rPr>
        <w:t>МБУДО «ДООЦ «ДЮСШ» г. Петровска»</w:t>
      </w:r>
    </w:p>
    <w:p w:rsidR="00101936" w:rsidRPr="00644ADB" w:rsidRDefault="00101936" w:rsidP="00644A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01936" w:rsidRPr="00644ADB" w:rsidSect="00644A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133D"/>
    <w:multiLevelType w:val="hybridMultilevel"/>
    <w:tmpl w:val="96A4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4ADB"/>
    <w:rsid w:val="00101936"/>
    <w:rsid w:val="00644ADB"/>
    <w:rsid w:val="00700310"/>
    <w:rsid w:val="00D51F45"/>
    <w:rsid w:val="00F2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2017-05-01T19:27:00Z</dcterms:created>
  <dcterms:modified xsi:type="dcterms:W3CDTF">2017-05-02T11:52:00Z</dcterms:modified>
</cp:coreProperties>
</file>